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64" w:rsidRDefault="00D83E64" w:rsidP="00D83E64">
      <w:pPr>
        <w:jc w:val="center"/>
        <w:rPr>
          <w:rFonts w:ascii="Verdana" w:hAnsi="Verdana"/>
          <w:b/>
          <w:color w:val="365F91" w:themeColor="accent1" w:themeShade="BF"/>
          <w:sz w:val="32"/>
          <w:szCs w:val="32"/>
        </w:rPr>
      </w:pPr>
      <w:r>
        <w:rPr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395605</wp:posOffset>
            </wp:positionV>
            <wp:extent cx="900430" cy="896620"/>
            <wp:effectExtent l="1905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5069679</wp:posOffset>
            </wp:positionH>
            <wp:positionV relativeFrom="paragraph">
              <wp:posOffset>505127</wp:posOffset>
            </wp:positionV>
            <wp:extent cx="1137199" cy="955344"/>
            <wp:effectExtent l="19050" t="0" r="5801" b="0"/>
            <wp:wrapNone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99" cy="9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3DCF">
        <w:rPr>
          <w:rFonts w:ascii="Verdana" w:hAnsi="Verdana"/>
          <w:b/>
          <w:color w:val="365F91" w:themeColor="accent1" w:themeShade="BF"/>
          <w:sz w:val="32"/>
          <w:szCs w:val="32"/>
        </w:rPr>
        <w:t>Championnats Départementaux Benjamins – Minimes</w:t>
      </w:r>
    </w:p>
    <w:p w:rsidR="00D83E64" w:rsidRPr="00AA3DCF" w:rsidRDefault="00D83E64" w:rsidP="00D83E64">
      <w:pPr>
        <w:jc w:val="center"/>
        <w:rPr>
          <w:rFonts w:ascii="Verdana" w:hAnsi="Verdana"/>
          <w:b/>
          <w:color w:val="365F91" w:themeColor="accent1" w:themeShade="BF"/>
          <w:sz w:val="32"/>
          <w:szCs w:val="32"/>
        </w:rPr>
      </w:pPr>
      <w:r>
        <w:rPr>
          <w:rFonts w:ascii="Verdana" w:hAnsi="Verdana"/>
          <w:b/>
          <w:color w:val="365F91" w:themeColor="accent1" w:themeShade="BF"/>
          <w:sz w:val="32"/>
          <w:szCs w:val="32"/>
        </w:rPr>
        <w:t>Epreuves Combinées</w:t>
      </w:r>
    </w:p>
    <w:p w:rsidR="00D83E64" w:rsidRPr="00AA3DCF" w:rsidRDefault="00D83E64" w:rsidP="00D83E64">
      <w:pPr>
        <w:jc w:val="center"/>
        <w:rPr>
          <w:rFonts w:ascii="Arial Black" w:hAnsi="Arial Black"/>
          <w:color w:val="9900FF"/>
          <w:sz w:val="32"/>
          <w:szCs w:val="32"/>
        </w:rPr>
      </w:pPr>
      <w:r>
        <w:rPr>
          <w:rFonts w:ascii="Arial Black" w:hAnsi="Arial Black"/>
          <w:color w:val="9900FF"/>
          <w:sz w:val="32"/>
          <w:szCs w:val="32"/>
        </w:rPr>
        <w:t>Samedi 16/ Dimanche 17 avril</w:t>
      </w:r>
    </w:p>
    <w:p w:rsidR="00D83E64" w:rsidRDefault="00D83E64" w:rsidP="00D83E64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color w:val="006600"/>
          <w:sz w:val="32"/>
          <w:szCs w:val="32"/>
        </w:rPr>
        <w:t>Stade Guillemot - Barentin</w:t>
      </w:r>
      <w:r w:rsidRPr="00AA3DCF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</w:t>
      </w:r>
      <w:r w:rsidRPr="00AA3DCF">
        <w:rPr>
          <w:rFonts w:ascii="Times New Roman" w:hAnsi="Times New Roman" w:cs="Times New Roman"/>
          <w:b/>
          <w:color w:val="0066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>AC Barentin</w:t>
      </w:r>
      <w:r w:rsidRPr="00AA3DCF">
        <w:rPr>
          <w:rFonts w:ascii="Times New Roman" w:hAnsi="Times New Roman" w:cs="Times New Roman"/>
          <w:b/>
          <w:color w:val="006600"/>
          <w:sz w:val="24"/>
          <w:szCs w:val="24"/>
        </w:rPr>
        <w:t>)</w:t>
      </w:r>
    </w:p>
    <w:p w:rsidR="00D83E64" w:rsidRPr="00D83E64" w:rsidRDefault="00D83E64" w:rsidP="00D83E64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tbl>
      <w:tblPr>
        <w:tblW w:w="10767" w:type="dxa"/>
        <w:tblInd w:w="-827" w:type="dxa"/>
        <w:tblCellMar>
          <w:left w:w="70" w:type="dxa"/>
          <w:right w:w="70" w:type="dxa"/>
        </w:tblCellMar>
        <w:tblLook w:val="04A0"/>
      </w:tblPr>
      <w:tblGrid>
        <w:gridCol w:w="2197"/>
        <w:gridCol w:w="977"/>
        <w:gridCol w:w="1924"/>
        <w:gridCol w:w="1701"/>
        <w:gridCol w:w="1843"/>
        <w:gridCol w:w="2125"/>
      </w:tblGrid>
      <w:tr w:rsidR="00D83E64" w:rsidRPr="00E0085A" w:rsidTr="00D83E64">
        <w:trPr>
          <w:trHeight w:val="44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Epreuves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MH</w:t>
            </w:r>
          </w:p>
        </w:tc>
      </w:tr>
      <w:tr w:rsidR="00D83E64" w:rsidRPr="00E0085A" w:rsidTr="00D83E64">
        <w:trPr>
          <w:trHeight w:val="445"/>
        </w:trPr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Ouvertes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 groupes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 groupes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 groupes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groupes</w:t>
            </w:r>
          </w:p>
        </w:tc>
      </w:tr>
      <w:tr w:rsidR="00D83E64" w:rsidRPr="00E0085A" w:rsidTr="00D83E64">
        <w:trPr>
          <w:trHeight w:val="516"/>
        </w:trPr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Adultes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E0085A" w:rsidTr="00D83E64">
        <w:trPr>
          <w:trHeight w:val="766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12h15</w:t>
            </w:r>
          </w:p>
        </w:tc>
        <w:tc>
          <w:tcPr>
            <w:tcW w:w="75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  <w:lang w:eastAsia="fr-FR"/>
              </w:rPr>
              <w:t>Limite de confirmation (45 minutes maximum avant le début des épreuves)</w:t>
            </w:r>
          </w:p>
        </w:tc>
      </w:tr>
      <w:tr w:rsidR="00D83E64" w:rsidRPr="00E0085A" w:rsidTr="00D83E64">
        <w:trPr>
          <w:trHeight w:val="392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12h30</w:t>
            </w:r>
          </w:p>
        </w:tc>
        <w:tc>
          <w:tcPr>
            <w:tcW w:w="75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Réunion de jury</w:t>
            </w:r>
          </w:p>
        </w:tc>
      </w:tr>
      <w:tr w:rsidR="00D83E64" w:rsidRPr="00E0085A" w:rsidTr="00D83E64">
        <w:trPr>
          <w:trHeight w:val="749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Longueur H.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13h00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Hauteur 1 et 3/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Javelot 2 et 4</w:t>
            </w: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 haies (0,84)</w:t>
            </w:r>
          </w:p>
        </w:tc>
      </w:tr>
      <w:tr w:rsidR="00D83E64" w:rsidRPr="00E0085A" w:rsidTr="00D83E64">
        <w:trPr>
          <w:trHeight w:val="516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80m haies (0.76)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 1 / Poids puis javelot 2</w:t>
            </w:r>
          </w:p>
        </w:tc>
      </w:tr>
      <w:tr w:rsidR="00D83E64" w:rsidRPr="00E0085A" w:rsidTr="00D83E64">
        <w:trPr>
          <w:trHeight w:val="749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Longueur F.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14h30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50m haies (0.65)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 1 et 3/ Poids 2 et 4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83E64" w:rsidRPr="00E0085A" w:rsidTr="00D83E64">
        <w:trPr>
          <w:trHeight w:val="784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100m H</w:t>
            </w:r>
            <w:proofErr w:type="gramStart"/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F. Triple Saut F et H.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16h00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Hauteur 2 et 4/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Javelot 1 et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83E64" w:rsidRPr="00E0085A" w:rsidTr="00D83E64">
        <w:trPr>
          <w:trHeight w:val="784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16h30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E0085A" w:rsidTr="00D83E64">
        <w:trPr>
          <w:trHeight w:val="784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16h45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 2/ Poids puis javelot 2</w:t>
            </w:r>
          </w:p>
        </w:tc>
      </w:tr>
      <w:tr w:rsidR="00D83E64" w:rsidRPr="00E0085A" w:rsidTr="00D83E64">
        <w:trPr>
          <w:trHeight w:val="784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17H00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100m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83E64" w:rsidRPr="00E0085A" w:rsidTr="00D83E64">
        <w:trPr>
          <w:trHeight w:val="69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200m H/ F.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17h30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Poids 1 et 3/ Hauteur 2 et 4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83E64" w:rsidRPr="00E0085A" w:rsidTr="00D83E64">
        <w:trPr>
          <w:trHeight w:val="8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18h15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E0085A" w:rsidTr="00D83E64">
        <w:trPr>
          <w:trHeight w:val="819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2000m-3000m steeple F.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18h30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E0085A" w:rsidTr="00D83E64">
        <w:trPr>
          <w:trHeight w:val="499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2000m-3000m steeple H.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18h45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5048C">
              <w:rPr>
                <w:rFonts w:ascii="Georgia" w:eastAsia="Times New Roman" w:hAnsi="Georgia" w:cs="Calibri"/>
                <w:b/>
                <w:bCs/>
                <w:color w:val="FF0000"/>
                <w:sz w:val="20"/>
                <w:szCs w:val="20"/>
                <w:lang w:eastAsia="fr-FR"/>
              </w:rPr>
              <w:t>Podium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83E64" w:rsidRPr="00F5048C" w:rsidRDefault="00D83E64" w:rsidP="00496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496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D83E64" w:rsidRDefault="00D83E64" w:rsidP="00D83E64">
      <w:r>
        <w:br w:type="page"/>
      </w:r>
    </w:p>
    <w:tbl>
      <w:tblPr>
        <w:tblpPr w:leftFromText="141" w:rightFromText="141" w:vertAnchor="page" w:horzAnchor="margin" w:tblpXSpec="center" w:tblpY="2946"/>
        <w:tblW w:w="10817" w:type="dxa"/>
        <w:tblCellMar>
          <w:left w:w="70" w:type="dxa"/>
          <w:right w:w="70" w:type="dxa"/>
        </w:tblCellMar>
        <w:tblLook w:val="04A0"/>
      </w:tblPr>
      <w:tblGrid>
        <w:gridCol w:w="1696"/>
        <w:gridCol w:w="976"/>
        <w:gridCol w:w="2476"/>
        <w:gridCol w:w="1701"/>
        <w:gridCol w:w="1843"/>
        <w:gridCol w:w="2125"/>
      </w:tblGrid>
      <w:tr w:rsidR="00D83E64" w:rsidRPr="00F5048C" w:rsidTr="00D83E64">
        <w:trPr>
          <w:trHeight w:val="5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F5048C" w:rsidTr="00D83E64">
        <w:trPr>
          <w:trHeight w:val="69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9h15</w:t>
            </w:r>
          </w:p>
        </w:tc>
        <w:tc>
          <w:tcPr>
            <w:tcW w:w="81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FF0000"/>
                <w:sz w:val="20"/>
                <w:szCs w:val="20"/>
                <w:u w:val="single"/>
                <w:lang w:eastAsia="fr-FR"/>
              </w:rPr>
              <w:t>Limite de confirmation (45 minutes maximum avant le début des épreuves)</w:t>
            </w:r>
          </w:p>
        </w:tc>
      </w:tr>
      <w:tr w:rsidR="00D83E64" w:rsidRPr="00F5048C" w:rsidTr="00D83E64">
        <w:trPr>
          <w:trHeight w:val="39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9h30</w:t>
            </w:r>
          </w:p>
        </w:tc>
        <w:tc>
          <w:tcPr>
            <w:tcW w:w="8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Réunion de jury</w:t>
            </w:r>
          </w:p>
        </w:tc>
      </w:tr>
      <w:tr w:rsidR="00D83E64" w:rsidRPr="00F5048C" w:rsidTr="00D83E64">
        <w:trPr>
          <w:trHeight w:val="374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Poids H.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50m haies (0,76)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 1/ Disque 2</w:t>
            </w:r>
          </w:p>
        </w:tc>
      </w:tr>
      <w:tr w:rsidR="00D83E64" w:rsidRPr="00F5048C" w:rsidTr="00D83E64">
        <w:trPr>
          <w:trHeight w:val="749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 1 et 3 / Disque 2 et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 1 et 2/ Javelot 3 et 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</w:t>
            </w:r>
          </w:p>
        </w:tc>
      </w:tr>
      <w:tr w:rsidR="00D83E64" w:rsidRPr="00F5048C" w:rsidTr="00D83E64">
        <w:trPr>
          <w:trHeight w:val="374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12h00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83E64" w:rsidRPr="00F5048C" w:rsidTr="00D83E64">
        <w:trPr>
          <w:trHeight w:val="749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400m H.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13h00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Javelot 1 et 2 / Longueur 3 et 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 2/ Disque 1</w:t>
            </w:r>
          </w:p>
        </w:tc>
      </w:tr>
      <w:tr w:rsidR="00D83E64" w:rsidRPr="00F5048C" w:rsidTr="00D83E64">
        <w:trPr>
          <w:trHeight w:val="37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400m F. - Poids F.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13h30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F5048C" w:rsidTr="00D83E64">
        <w:trPr>
          <w:trHeight w:val="37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800m H.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14h00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F5048C" w:rsidTr="00D83E64">
        <w:trPr>
          <w:trHeight w:val="749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800m F. - Javelot H. et F.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14h30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 2 et 4/ Disque 1 et 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F5048C" w:rsidTr="00D83E64">
        <w:trPr>
          <w:trHeight w:val="37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15h00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F5048C" w:rsidTr="00D83E64">
        <w:trPr>
          <w:trHeight w:val="37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15h30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1000m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1000m</w:t>
            </w:r>
          </w:p>
        </w:tc>
      </w:tr>
      <w:tr w:rsidR="00D83E64" w:rsidRPr="00F5048C" w:rsidTr="00D83E64">
        <w:trPr>
          <w:trHeight w:val="392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16h00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1000m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83E64" w:rsidRPr="00F5048C" w:rsidTr="00D83E64">
        <w:trPr>
          <w:trHeight w:val="44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16h30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83E64" w:rsidRPr="00F5048C" w:rsidRDefault="00D83E64" w:rsidP="00D83E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F5048C">
              <w:rPr>
                <w:rFonts w:ascii="Georgia" w:eastAsia="Times New Roman" w:hAnsi="Georgia" w:cs="Calibri"/>
                <w:b/>
                <w:bCs/>
                <w:color w:val="FF0000"/>
                <w:sz w:val="20"/>
                <w:szCs w:val="20"/>
                <w:lang w:eastAsia="fr-FR"/>
              </w:rPr>
              <w:t>Podiums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3E64" w:rsidRPr="00F5048C" w:rsidRDefault="00D83E64" w:rsidP="00D83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50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83E64" w:rsidRPr="00E0085A" w:rsidTr="00D83E64">
        <w:trPr>
          <w:trHeight w:val="356"/>
        </w:trPr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83E64" w:rsidRPr="00E0085A" w:rsidRDefault="00D83E64" w:rsidP="00D83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0085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Ho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 xml:space="preserve">raires donnés à titre indicatif. Les horaires seront ajustés sur décision du juge-arbitre. Rappel : épreuve suivante 30 minutes après l’épreuve précédente. </w:t>
            </w:r>
          </w:p>
        </w:tc>
      </w:tr>
      <w:tr w:rsidR="00D83E64" w:rsidRPr="00E0085A" w:rsidTr="00D83E64">
        <w:trPr>
          <w:trHeight w:val="846"/>
        </w:trPr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E64" w:rsidRDefault="00D83E64" w:rsidP="00D83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85A">
              <w:rPr>
                <w:rFonts w:ascii="Calibri" w:eastAsia="Times New Roman" w:hAnsi="Calibri" w:cs="Calibri"/>
                <w:color w:val="000000"/>
                <w:lang w:eastAsia="fr-FR"/>
              </w:rPr>
              <w:t>Groupes Constitués en fonction de la première barre de hauteur pour les BEF, BEH et MIF et en fonction de la premiè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 barre de perche pour les MIH.</w:t>
            </w:r>
          </w:p>
          <w:p w:rsidR="00D83E64" w:rsidRPr="00E0085A" w:rsidRDefault="00D83E64" w:rsidP="00D83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Les horaires pourront être modifiés en fonction du nombre d’engagés.</w:t>
            </w:r>
          </w:p>
        </w:tc>
      </w:tr>
      <w:tr w:rsidR="00D83E64" w:rsidRPr="00E0085A" w:rsidTr="00D83E64">
        <w:trPr>
          <w:trHeight w:val="356"/>
        </w:trPr>
        <w:tc>
          <w:tcPr>
            <w:tcW w:w="10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64" w:rsidRPr="00E0085A" w:rsidRDefault="00D83E64" w:rsidP="00D83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85A">
              <w:rPr>
                <w:rFonts w:ascii="Calibri" w:eastAsia="Times New Roman" w:hAnsi="Calibri" w:cs="Calibri"/>
                <w:color w:val="000000"/>
                <w:lang w:eastAsia="fr-FR"/>
              </w:rPr>
              <w:t>Séries des 1000m en fonction du classement provisoire avant la dernière épreuve</w:t>
            </w:r>
          </w:p>
        </w:tc>
      </w:tr>
    </w:tbl>
    <w:p w:rsid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Default="00D83E64" w:rsidP="00D83E64">
      <w:pPr>
        <w:tabs>
          <w:tab w:val="left" w:pos="2106"/>
        </w:tabs>
      </w:pPr>
      <w:r>
        <w:tab/>
      </w:r>
    </w:p>
    <w:p w:rsidR="00D83E64" w:rsidRPr="00D83E64" w:rsidRDefault="00D83E64" w:rsidP="00D83E64">
      <w:pPr>
        <w:tabs>
          <w:tab w:val="left" w:pos="2106"/>
        </w:tabs>
        <w:rPr>
          <w:b/>
          <w:color w:val="FF0000"/>
          <w:sz w:val="40"/>
          <w:szCs w:val="40"/>
          <w:u w:val="single"/>
        </w:rPr>
      </w:pPr>
      <w:r w:rsidRPr="00D83E64">
        <w:rPr>
          <w:b/>
          <w:color w:val="FF0000"/>
          <w:sz w:val="40"/>
          <w:szCs w:val="40"/>
          <w:u w:val="single"/>
        </w:rPr>
        <w:t>INSCRIPTIONS AVANT LE JEUDI 14 AVRIL !!</w:t>
      </w:r>
    </w:p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D83E64" w:rsidRPr="00D83E64" w:rsidRDefault="00D83E64" w:rsidP="00D83E64"/>
    <w:p w:rsidR="00CE3BD3" w:rsidRPr="00D83E64" w:rsidRDefault="00CE3BD3" w:rsidP="00D83E64"/>
    <w:sectPr w:rsidR="00CE3BD3" w:rsidRPr="00D83E64" w:rsidSect="00D83E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83E64"/>
    <w:rsid w:val="00CD319D"/>
    <w:rsid w:val="00CE3BD3"/>
    <w:rsid w:val="00D8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6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MANKOWSKI Jérome</dc:creator>
  <cp:lastModifiedBy>MANKOWSKI Jérome</cp:lastModifiedBy>
  <cp:revision>1</cp:revision>
  <dcterms:created xsi:type="dcterms:W3CDTF">2016-04-07T22:46:00Z</dcterms:created>
  <dcterms:modified xsi:type="dcterms:W3CDTF">2016-04-07T22:48:00Z</dcterms:modified>
</cp:coreProperties>
</file>